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7C9" w:rsidRDefault="00F617C9" w:rsidP="00F617C9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Проект </w:t>
      </w:r>
    </w:p>
    <w:p w:rsidR="00F617C9" w:rsidRDefault="00F617C9" w:rsidP="00F61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964BC" w:rsidRDefault="004964BC" w:rsidP="00F61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617C9" w:rsidRDefault="00F617C9" w:rsidP="00F61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617C9">
        <w:rPr>
          <w:rFonts w:ascii="Times New Roman" w:hAnsi="Times New Roman" w:cs="Times New Roman"/>
          <w:b/>
          <w:sz w:val="28"/>
        </w:rPr>
        <w:t xml:space="preserve">ПОСТАНОВЛЕНИЕ </w:t>
      </w:r>
    </w:p>
    <w:p w:rsidR="00F617C9" w:rsidRDefault="00F617C9" w:rsidP="00F61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617C9">
        <w:rPr>
          <w:rFonts w:ascii="Times New Roman" w:hAnsi="Times New Roman" w:cs="Times New Roman"/>
          <w:b/>
          <w:sz w:val="28"/>
        </w:rPr>
        <w:t>ПРАВИТЕЛЬСТВА КЫРГЫЗСКОЙ РЕСПУБЛИКИ</w:t>
      </w:r>
    </w:p>
    <w:p w:rsidR="00F617C9" w:rsidRDefault="00F617C9" w:rsidP="00F61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617C9" w:rsidRPr="00F617C9" w:rsidRDefault="00F617C9" w:rsidP="00F617C9">
      <w:pPr>
        <w:spacing w:after="0" w:line="240" w:lineRule="auto"/>
        <w:ind w:left="851" w:right="708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внесении изменений в </w:t>
      </w:r>
      <w:r w:rsidRPr="008C31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постановление </w:t>
      </w:r>
      <w:r w:rsidRPr="008C3113">
        <w:rPr>
          <w:rFonts w:ascii="Times New Roman UniToktom" w:hAnsi="Times New Roman UniToktom"/>
          <w:b/>
          <w:sz w:val="28"/>
          <w:szCs w:val="28"/>
        </w:rPr>
        <w:t xml:space="preserve">Правительства </w:t>
      </w:r>
      <w:proofErr w:type="spellStart"/>
      <w:r w:rsidRPr="008C3113">
        <w:rPr>
          <w:rFonts w:ascii="Times New Roman UniToktom" w:hAnsi="Times New Roman UniToktom"/>
          <w:b/>
          <w:sz w:val="28"/>
          <w:szCs w:val="28"/>
        </w:rPr>
        <w:t>Кыргызской</w:t>
      </w:r>
      <w:proofErr w:type="spellEnd"/>
      <w:r w:rsidRPr="008C3113">
        <w:rPr>
          <w:rFonts w:ascii="Times New Roman UniToktom" w:hAnsi="Times New Roman UniToktom"/>
          <w:b/>
          <w:sz w:val="28"/>
          <w:szCs w:val="28"/>
        </w:rPr>
        <w:t xml:space="preserve"> Республики</w:t>
      </w:r>
      <w:r w:rsidRPr="008C31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F617C9">
        <w:rPr>
          <w:rFonts w:ascii="Times New Roman" w:hAnsi="Times New Roman" w:cs="Times New Roman"/>
          <w:b/>
          <w:sz w:val="28"/>
        </w:rPr>
        <w:t xml:space="preserve">Об утверждении Порядка определения, применения и контроля минимального уровня контрольных цен на товары, импортируемые на территорию </w:t>
      </w:r>
      <w:proofErr w:type="spellStart"/>
      <w:r w:rsidRPr="00F617C9">
        <w:rPr>
          <w:rFonts w:ascii="Times New Roman" w:hAnsi="Times New Roman" w:cs="Times New Roman"/>
          <w:b/>
          <w:sz w:val="28"/>
        </w:rPr>
        <w:t>Кыргызской</w:t>
      </w:r>
      <w:proofErr w:type="spellEnd"/>
      <w:r w:rsidRPr="00F617C9">
        <w:rPr>
          <w:rFonts w:ascii="Times New Roman" w:hAnsi="Times New Roman" w:cs="Times New Roman"/>
          <w:b/>
          <w:sz w:val="28"/>
        </w:rPr>
        <w:t xml:space="preserve"> Республики из государств-членов Евразийского экономического союза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DB11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F617C9">
        <w:rPr>
          <w:rFonts w:ascii="Times New Roman" w:hAnsi="Times New Roman" w:cs="Times New Roman"/>
          <w:b/>
          <w:sz w:val="28"/>
        </w:rPr>
        <w:t>от 12 октября 2016 года № 537</w:t>
      </w:r>
    </w:p>
    <w:p w:rsidR="00F617C9" w:rsidRPr="00F617C9" w:rsidRDefault="00F617C9" w:rsidP="00F617C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617C9" w:rsidRDefault="00F617C9" w:rsidP="00F61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F617C9">
        <w:rPr>
          <w:rFonts w:ascii="Times New Roman" w:hAnsi="Times New Roman" w:cs="Times New Roman"/>
          <w:sz w:val="28"/>
        </w:rPr>
        <w:t xml:space="preserve">Внести в постановление Правительства </w:t>
      </w:r>
      <w:proofErr w:type="spellStart"/>
      <w:r w:rsidRPr="00F617C9">
        <w:rPr>
          <w:rFonts w:ascii="Times New Roman" w:hAnsi="Times New Roman" w:cs="Times New Roman"/>
          <w:sz w:val="28"/>
        </w:rPr>
        <w:t>Кыргызской</w:t>
      </w:r>
      <w:proofErr w:type="spellEnd"/>
      <w:r w:rsidRPr="00F617C9">
        <w:rPr>
          <w:rFonts w:ascii="Times New Roman" w:hAnsi="Times New Roman" w:cs="Times New Roman"/>
          <w:sz w:val="28"/>
        </w:rPr>
        <w:t xml:space="preserve"> Республики </w:t>
      </w:r>
      <w:r w:rsidRPr="00F617C9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F617C9">
        <w:rPr>
          <w:rFonts w:ascii="Times New Roman" w:hAnsi="Times New Roman" w:cs="Times New Roman"/>
          <w:sz w:val="28"/>
        </w:rPr>
        <w:t xml:space="preserve">Об утверждении Порядка определения, применения и контроля минимального уровня контрольных цен на товары, импортируемые на территорию </w:t>
      </w:r>
      <w:proofErr w:type="spellStart"/>
      <w:r w:rsidRPr="00F617C9">
        <w:rPr>
          <w:rFonts w:ascii="Times New Roman" w:hAnsi="Times New Roman" w:cs="Times New Roman"/>
          <w:sz w:val="28"/>
        </w:rPr>
        <w:t>Кыргызской</w:t>
      </w:r>
      <w:proofErr w:type="spellEnd"/>
      <w:r w:rsidRPr="00F617C9">
        <w:rPr>
          <w:rFonts w:ascii="Times New Roman" w:hAnsi="Times New Roman" w:cs="Times New Roman"/>
          <w:sz w:val="28"/>
        </w:rPr>
        <w:t xml:space="preserve"> Республики из государств-членов Евразийского экономического союза</w:t>
      </w:r>
      <w:r w:rsidRPr="00F617C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F617C9">
        <w:rPr>
          <w:rFonts w:ascii="Times New Roman" w:hAnsi="Times New Roman" w:cs="Times New Roman"/>
          <w:sz w:val="28"/>
        </w:rPr>
        <w:t>от 12 октября 2016 года № 537 следующее изменение:</w:t>
      </w:r>
      <w:bookmarkStart w:id="0" w:name="_GoBack"/>
      <w:bookmarkEnd w:id="0"/>
    </w:p>
    <w:p w:rsidR="004964BC" w:rsidRDefault="004964BC" w:rsidP="00F61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приложение </w:t>
      </w:r>
      <w:r w:rsidRPr="004964BC">
        <w:rPr>
          <w:rFonts w:ascii="Times New Roman" w:hAnsi="Times New Roman" w:cs="Times New Roman"/>
          <w:sz w:val="28"/>
        </w:rPr>
        <w:t>к вышеназванному постановлению</w:t>
      </w:r>
      <w:r>
        <w:rPr>
          <w:rFonts w:ascii="Times New Roman" w:hAnsi="Times New Roman" w:cs="Times New Roman"/>
          <w:sz w:val="28"/>
        </w:rPr>
        <w:t xml:space="preserve"> </w:t>
      </w:r>
      <w:r w:rsidRPr="004964BC">
        <w:rPr>
          <w:rFonts w:ascii="Times New Roman" w:hAnsi="Times New Roman" w:cs="Times New Roman"/>
          <w:sz w:val="28"/>
        </w:rPr>
        <w:t xml:space="preserve">изложить </w:t>
      </w:r>
      <w:r w:rsidR="00E257E1">
        <w:rPr>
          <w:rFonts w:ascii="Times New Roman" w:hAnsi="Times New Roman" w:cs="Times New Roman"/>
          <w:sz w:val="28"/>
        </w:rPr>
        <w:t xml:space="preserve">в </w:t>
      </w:r>
      <w:r w:rsidRPr="004964BC">
        <w:rPr>
          <w:rFonts w:ascii="Times New Roman" w:hAnsi="Times New Roman" w:cs="Times New Roman"/>
          <w:sz w:val="28"/>
        </w:rPr>
        <w:t>редакции согласно прилож</w:t>
      </w:r>
      <w:r>
        <w:rPr>
          <w:rFonts w:ascii="Times New Roman" w:hAnsi="Times New Roman" w:cs="Times New Roman"/>
          <w:sz w:val="28"/>
        </w:rPr>
        <w:t>ению к настоящему постановлению.</w:t>
      </w:r>
    </w:p>
    <w:p w:rsidR="004964BC" w:rsidRDefault="004964BC" w:rsidP="00F61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964BC">
        <w:rPr>
          <w:rFonts w:ascii="Times New Roman" w:hAnsi="Times New Roman" w:cs="Times New Roman"/>
          <w:sz w:val="28"/>
        </w:rPr>
        <w:t xml:space="preserve">2. </w:t>
      </w:r>
      <w:proofErr w:type="gramStart"/>
      <w:r w:rsidRPr="004964BC">
        <w:rPr>
          <w:rFonts w:ascii="Times New Roman" w:hAnsi="Times New Roman" w:cs="Times New Roman"/>
          <w:sz w:val="28"/>
        </w:rPr>
        <w:t>Контроль за</w:t>
      </w:r>
      <w:proofErr w:type="gramEnd"/>
      <w:r w:rsidRPr="004964BC">
        <w:rPr>
          <w:rFonts w:ascii="Times New Roman" w:hAnsi="Times New Roman" w:cs="Times New Roman"/>
          <w:sz w:val="28"/>
        </w:rPr>
        <w:t xml:space="preserve"> исполнением настоящего постановления возложить на отдел </w:t>
      </w:r>
      <w:r>
        <w:rPr>
          <w:rFonts w:ascii="Times New Roman" w:hAnsi="Times New Roman" w:cs="Times New Roman"/>
          <w:sz w:val="28"/>
        </w:rPr>
        <w:t>экономики и инвестиций</w:t>
      </w:r>
      <w:r w:rsidRPr="004964BC">
        <w:rPr>
          <w:rFonts w:ascii="Times New Roman" w:hAnsi="Times New Roman" w:cs="Times New Roman"/>
          <w:sz w:val="28"/>
        </w:rPr>
        <w:t xml:space="preserve"> Аппарата Правительства </w:t>
      </w:r>
      <w:proofErr w:type="spellStart"/>
      <w:r w:rsidRPr="004964BC">
        <w:rPr>
          <w:rFonts w:ascii="Times New Roman" w:hAnsi="Times New Roman" w:cs="Times New Roman"/>
          <w:sz w:val="28"/>
        </w:rPr>
        <w:t>Кыргызской</w:t>
      </w:r>
      <w:proofErr w:type="spellEnd"/>
      <w:r w:rsidRPr="004964BC">
        <w:rPr>
          <w:rFonts w:ascii="Times New Roman" w:hAnsi="Times New Roman" w:cs="Times New Roman"/>
          <w:sz w:val="28"/>
        </w:rPr>
        <w:t xml:space="preserve"> Республики.</w:t>
      </w:r>
    </w:p>
    <w:p w:rsidR="004964BC" w:rsidRPr="004964BC" w:rsidRDefault="004964BC" w:rsidP="004964B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4964BC">
        <w:rPr>
          <w:rFonts w:ascii="Times New Roman" w:hAnsi="Times New Roman" w:cs="Times New Roman"/>
          <w:sz w:val="28"/>
        </w:rPr>
        <w:t>3. Настоящее постановление вступает в силу по истечении десяти дней со дня официального опубликования.</w:t>
      </w:r>
    </w:p>
    <w:p w:rsidR="004964BC" w:rsidRDefault="004964BC" w:rsidP="00F61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4964BC" w:rsidRDefault="004964BC" w:rsidP="00F61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4964BC" w:rsidRDefault="004964BC" w:rsidP="00F61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4964BC" w:rsidRDefault="004964BC" w:rsidP="004964B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4964BC" w:rsidRDefault="004964BC" w:rsidP="004964BC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75203E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  <w:r w:rsidRPr="0075203E">
        <w:rPr>
          <w:rFonts w:ascii="Times New Roman" w:hAnsi="Times New Roman" w:cs="Times New Roman"/>
          <w:b/>
          <w:sz w:val="28"/>
          <w:szCs w:val="28"/>
        </w:rPr>
        <w:t> </w:t>
      </w:r>
    </w:p>
    <w:p w:rsidR="004964BC" w:rsidRPr="004964BC" w:rsidRDefault="004964BC" w:rsidP="00F61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4964BC" w:rsidRPr="004964BC" w:rsidSect="009C3B1D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72B" w:rsidRDefault="0011072B" w:rsidP="00992AAE">
      <w:pPr>
        <w:spacing w:after="0" w:line="240" w:lineRule="auto"/>
      </w:pPr>
      <w:r>
        <w:separator/>
      </w:r>
    </w:p>
  </w:endnote>
  <w:endnote w:type="continuationSeparator" w:id="0">
    <w:p w:rsidR="0011072B" w:rsidRDefault="0011072B" w:rsidP="00992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AAE" w:rsidRPr="007F7DD3" w:rsidRDefault="00992AAE" w:rsidP="00992AAE">
    <w:pPr>
      <w:pStyle w:val="a6"/>
      <w:rPr>
        <w:rFonts w:ascii="Times New Roman" w:hAnsi="Times New Roman"/>
        <w:sz w:val="24"/>
        <w:szCs w:val="24"/>
      </w:rPr>
    </w:pPr>
    <w:r w:rsidRPr="007F7DD3">
      <w:rPr>
        <w:rFonts w:ascii="Times New Roman" w:hAnsi="Times New Roman"/>
        <w:sz w:val="24"/>
        <w:szCs w:val="24"/>
      </w:rPr>
      <w:t xml:space="preserve">Министр ___________________ </w:t>
    </w:r>
    <w:r>
      <w:rPr>
        <w:rFonts w:ascii="Times New Roman" w:hAnsi="Times New Roman"/>
        <w:sz w:val="24"/>
        <w:szCs w:val="24"/>
      </w:rPr>
      <w:t xml:space="preserve">С.Т. </w:t>
    </w:r>
    <w:proofErr w:type="spellStart"/>
    <w:r>
      <w:rPr>
        <w:rFonts w:ascii="Times New Roman" w:hAnsi="Times New Roman"/>
        <w:sz w:val="24"/>
        <w:szCs w:val="24"/>
      </w:rPr>
      <w:t>Муканбетов</w:t>
    </w:r>
    <w:proofErr w:type="spellEnd"/>
    <w:r w:rsidRPr="007F7DD3">
      <w:rPr>
        <w:rFonts w:ascii="Times New Roman" w:hAnsi="Times New Roman"/>
        <w:sz w:val="24"/>
        <w:szCs w:val="24"/>
      </w:rPr>
      <w:t xml:space="preserve">                    </w:t>
    </w:r>
  </w:p>
  <w:p w:rsidR="00992AAE" w:rsidRPr="007F7DD3" w:rsidRDefault="00992AAE" w:rsidP="00992AAE">
    <w:pPr>
      <w:pStyle w:val="a6"/>
      <w:rPr>
        <w:rFonts w:ascii="Times New Roman" w:hAnsi="Times New Roman"/>
        <w:sz w:val="24"/>
        <w:szCs w:val="24"/>
      </w:rPr>
    </w:pPr>
    <w:r w:rsidRPr="007F7DD3">
      <w:rPr>
        <w:rFonts w:ascii="Times New Roman" w:hAnsi="Times New Roman"/>
        <w:sz w:val="24"/>
        <w:szCs w:val="24"/>
      </w:rPr>
      <w:t xml:space="preserve">                                     </w:t>
    </w:r>
    <w:r>
      <w:rPr>
        <w:rFonts w:ascii="Times New Roman" w:hAnsi="Times New Roman"/>
        <w:sz w:val="24"/>
        <w:szCs w:val="24"/>
      </w:rPr>
      <w:t xml:space="preserve">       « ____» ____________ 2020</w:t>
    </w:r>
    <w:r w:rsidRPr="007F7DD3">
      <w:rPr>
        <w:rFonts w:ascii="Times New Roman" w:hAnsi="Times New Roman"/>
        <w:sz w:val="24"/>
        <w:szCs w:val="24"/>
      </w:rPr>
      <w:t xml:space="preserve">г.      </w:t>
    </w:r>
  </w:p>
  <w:p w:rsidR="00992AAE" w:rsidRPr="00AB6212" w:rsidRDefault="00992AAE" w:rsidP="00992AAE">
    <w:pPr>
      <w:pStyle w:val="a6"/>
      <w:rPr>
        <w:rFonts w:ascii="Times New Roman" w:hAnsi="Times New Roman"/>
        <w:sz w:val="24"/>
        <w:szCs w:val="24"/>
      </w:rPr>
    </w:pPr>
    <w:r w:rsidRPr="007F7DD3">
      <w:rPr>
        <w:rFonts w:ascii="Times New Roman" w:hAnsi="Times New Roman"/>
        <w:sz w:val="24"/>
        <w:szCs w:val="24"/>
      </w:rPr>
      <w:t xml:space="preserve">Начальник управления правовой поддержки и экспертизы </w:t>
    </w:r>
    <w:proofErr w:type="spellStart"/>
    <w:r>
      <w:rPr>
        <w:rFonts w:ascii="Times New Roman" w:hAnsi="Times New Roman"/>
        <w:sz w:val="24"/>
        <w:szCs w:val="24"/>
      </w:rPr>
      <w:t>Жуманова</w:t>
    </w:r>
    <w:proofErr w:type="spellEnd"/>
    <w:r>
      <w:rPr>
        <w:rFonts w:ascii="Times New Roman" w:hAnsi="Times New Roman"/>
        <w:sz w:val="24"/>
        <w:szCs w:val="24"/>
      </w:rPr>
      <w:t xml:space="preserve"> М.М. 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72B" w:rsidRDefault="0011072B" w:rsidP="00992AAE">
      <w:pPr>
        <w:spacing w:after="0" w:line="240" w:lineRule="auto"/>
      </w:pPr>
      <w:r>
        <w:separator/>
      </w:r>
    </w:p>
  </w:footnote>
  <w:footnote w:type="continuationSeparator" w:id="0">
    <w:p w:rsidR="0011072B" w:rsidRDefault="0011072B" w:rsidP="00992A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7C9"/>
    <w:rsid w:val="000764ED"/>
    <w:rsid w:val="0011072B"/>
    <w:rsid w:val="00185676"/>
    <w:rsid w:val="0021507F"/>
    <w:rsid w:val="00351F5D"/>
    <w:rsid w:val="004964BC"/>
    <w:rsid w:val="00882716"/>
    <w:rsid w:val="00992AAE"/>
    <w:rsid w:val="009C3B1D"/>
    <w:rsid w:val="00AA1961"/>
    <w:rsid w:val="00E257E1"/>
    <w:rsid w:val="00F6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C9"/>
    <w:pPr>
      <w:ind w:left="720"/>
      <w:contextualSpacing/>
    </w:pPr>
  </w:style>
  <w:style w:type="paragraph" w:customStyle="1" w:styleId="tkTekst">
    <w:name w:val="_Текст обычный (tkTekst)"/>
    <w:basedOn w:val="a"/>
    <w:rsid w:val="004964B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92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2AAE"/>
  </w:style>
  <w:style w:type="paragraph" w:styleId="a6">
    <w:name w:val="footer"/>
    <w:basedOn w:val="a"/>
    <w:link w:val="a7"/>
    <w:uiPriority w:val="99"/>
    <w:unhideWhenUsed/>
    <w:rsid w:val="00992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2A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C9"/>
    <w:pPr>
      <w:ind w:left="720"/>
      <w:contextualSpacing/>
    </w:pPr>
  </w:style>
  <w:style w:type="paragraph" w:customStyle="1" w:styleId="tkTekst">
    <w:name w:val="_Текст обычный (tkTekst)"/>
    <w:basedOn w:val="a"/>
    <w:rsid w:val="004964B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92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2AAE"/>
  </w:style>
  <w:style w:type="paragraph" w:styleId="a6">
    <w:name w:val="footer"/>
    <w:basedOn w:val="a"/>
    <w:link w:val="a7"/>
    <w:uiPriority w:val="99"/>
    <w:unhideWhenUsed/>
    <w:rsid w:val="00992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2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3</cp:revision>
  <cp:lastPrinted>2020-03-23T06:12:00Z</cp:lastPrinted>
  <dcterms:created xsi:type="dcterms:W3CDTF">2020-03-20T06:23:00Z</dcterms:created>
  <dcterms:modified xsi:type="dcterms:W3CDTF">2020-03-23T10:24:00Z</dcterms:modified>
</cp:coreProperties>
</file>